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0E3A" w14:textId="77777777" w:rsidR="000A6FAD" w:rsidRDefault="000A6FAD">
      <w:pPr>
        <w:pStyle w:val="Ttulo"/>
      </w:pPr>
    </w:p>
    <w:p w14:paraId="3605A76E" w14:textId="061327F6" w:rsidR="000A6FAD" w:rsidRPr="00877DB3" w:rsidRDefault="00206B29" w:rsidP="008A5ABE">
      <w:pPr>
        <w:pStyle w:val="Prrafodelista"/>
        <w:ind w:left="-142" w:right="-143"/>
        <w:jc w:val="center"/>
        <w:rPr>
          <w:rFonts w:ascii="Century Gothic" w:hAnsi="Century Gothic"/>
          <w:b/>
          <w:sz w:val="24"/>
          <w:szCs w:val="24"/>
        </w:rPr>
      </w:pPr>
      <w:r>
        <w:rPr>
          <w:rFonts w:ascii="Century Gothic" w:hAnsi="Century Gothic"/>
          <w:b/>
          <w:sz w:val="24"/>
          <w:szCs w:val="24"/>
        </w:rPr>
        <w:t xml:space="preserve"> I</w:t>
      </w:r>
      <w:r w:rsidR="00E16AE5">
        <w:rPr>
          <w:rFonts w:ascii="Century Gothic" w:hAnsi="Century Gothic"/>
          <w:b/>
          <w:sz w:val="24"/>
          <w:szCs w:val="24"/>
        </w:rPr>
        <w:t>I</w:t>
      </w:r>
      <w:r w:rsidR="007D484F">
        <w:rPr>
          <w:rFonts w:ascii="Century Gothic" w:hAnsi="Century Gothic"/>
          <w:b/>
          <w:sz w:val="24"/>
          <w:szCs w:val="24"/>
        </w:rPr>
        <w:t>I</w:t>
      </w:r>
      <w:r>
        <w:rPr>
          <w:rFonts w:ascii="Century Gothic" w:hAnsi="Century Gothic"/>
          <w:b/>
          <w:sz w:val="24"/>
          <w:szCs w:val="24"/>
        </w:rPr>
        <w:t xml:space="preserve"> </w:t>
      </w:r>
      <w:r w:rsidR="000A6FAD" w:rsidRPr="00877DB3">
        <w:rPr>
          <w:rFonts w:ascii="Century Gothic" w:hAnsi="Century Gothic"/>
          <w:b/>
          <w:sz w:val="24"/>
          <w:szCs w:val="24"/>
        </w:rPr>
        <w:t>C</w:t>
      </w:r>
      <w:r w:rsidR="008B60A4">
        <w:rPr>
          <w:rFonts w:ascii="Century Gothic" w:hAnsi="Century Gothic"/>
          <w:b/>
          <w:sz w:val="24"/>
          <w:szCs w:val="24"/>
        </w:rPr>
        <w:t xml:space="preserve">ONVOCATORIA DE AYUDAS </w:t>
      </w:r>
      <w:r w:rsidR="003330E8">
        <w:rPr>
          <w:rFonts w:ascii="Century Gothic" w:hAnsi="Century Gothic"/>
          <w:b/>
          <w:sz w:val="24"/>
          <w:szCs w:val="24"/>
        </w:rPr>
        <w:t>A LA INNOVACIÓ</w:t>
      </w:r>
      <w:r>
        <w:rPr>
          <w:rFonts w:ascii="Century Gothic" w:hAnsi="Century Gothic"/>
          <w:b/>
          <w:sz w:val="24"/>
          <w:szCs w:val="24"/>
        </w:rPr>
        <w:t>N</w:t>
      </w:r>
      <w:r w:rsidR="003330E8">
        <w:rPr>
          <w:rFonts w:ascii="Century Gothic" w:hAnsi="Century Gothic"/>
          <w:b/>
          <w:sz w:val="24"/>
          <w:szCs w:val="24"/>
        </w:rPr>
        <w:t xml:space="preserve"> Y MEJORA DOCENTE </w:t>
      </w:r>
      <w:r w:rsidR="008B60A4">
        <w:rPr>
          <w:rFonts w:ascii="Century Gothic" w:hAnsi="Century Gothic"/>
          <w:b/>
          <w:sz w:val="24"/>
          <w:szCs w:val="24"/>
        </w:rPr>
        <w:t xml:space="preserve"> </w:t>
      </w:r>
      <w:r w:rsidR="003330E8">
        <w:rPr>
          <w:rFonts w:ascii="Century Gothic" w:hAnsi="Century Gothic"/>
          <w:b/>
          <w:sz w:val="24"/>
          <w:szCs w:val="24"/>
        </w:rPr>
        <w:t xml:space="preserve">Convocatoria </w:t>
      </w:r>
      <w:r w:rsidR="007D484F">
        <w:rPr>
          <w:rFonts w:ascii="Century Gothic" w:hAnsi="Century Gothic"/>
          <w:b/>
          <w:sz w:val="24"/>
          <w:szCs w:val="24"/>
        </w:rPr>
        <w:t>2017</w:t>
      </w:r>
    </w:p>
    <w:p w14:paraId="11F4F111" w14:textId="77777777" w:rsidR="000A6FAD" w:rsidRPr="00877DB3" w:rsidRDefault="008A5ABE" w:rsidP="004241E9">
      <w:pPr>
        <w:pStyle w:val="Prrafodelista"/>
        <w:ind w:left="-142"/>
        <w:jc w:val="center"/>
        <w:rPr>
          <w:rFonts w:ascii="Century Gothic" w:hAnsi="Century Gothic"/>
          <w:sz w:val="24"/>
          <w:szCs w:val="24"/>
        </w:rPr>
      </w:pPr>
      <w:r>
        <w:rPr>
          <w:rFonts w:ascii="Century Gothic" w:hAnsi="Century Gothic"/>
          <w:b/>
          <w:sz w:val="24"/>
          <w:szCs w:val="24"/>
        </w:rPr>
        <w:t>Solicitud de presupuesto</w:t>
      </w:r>
    </w:p>
    <w:p w14:paraId="7CD0E54D" w14:textId="77777777" w:rsidR="000A6FAD" w:rsidRPr="00A80495" w:rsidRDefault="000A6FAD" w:rsidP="008408B0">
      <w:pPr>
        <w:pStyle w:val="Prrafodelista"/>
        <w:ind w:left="1416"/>
        <w:jc w:val="both"/>
        <w:rPr>
          <w:rFonts w:ascii="Century Gothic" w:hAnsi="Century Gothic"/>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0A6FAD" w:rsidRPr="00A80495" w14:paraId="28F39D1A" w14:textId="77777777" w:rsidTr="007A0486">
        <w:tc>
          <w:tcPr>
            <w:tcW w:w="8754" w:type="dxa"/>
          </w:tcPr>
          <w:p w14:paraId="74F9A9CA" w14:textId="77777777" w:rsidR="000A6FAD" w:rsidRPr="00A80495" w:rsidRDefault="000A6FAD" w:rsidP="007A0486">
            <w:pPr>
              <w:pStyle w:val="Prrafodelista"/>
              <w:spacing w:after="0" w:line="240" w:lineRule="auto"/>
              <w:ind w:left="0"/>
              <w:rPr>
                <w:rFonts w:ascii="Century Gothic" w:hAnsi="Century Gothic"/>
              </w:rPr>
            </w:pPr>
            <w:r w:rsidRPr="00A80495">
              <w:rPr>
                <w:rFonts w:ascii="Century Gothic" w:hAnsi="Century Gothic"/>
              </w:rPr>
              <w:t>Título del proyecto:</w:t>
            </w:r>
          </w:p>
        </w:tc>
      </w:tr>
      <w:tr w:rsidR="000A6FAD" w:rsidRPr="00A80495" w14:paraId="0C80A634" w14:textId="77777777" w:rsidTr="007A0486">
        <w:tc>
          <w:tcPr>
            <w:tcW w:w="8754" w:type="dxa"/>
          </w:tcPr>
          <w:p w14:paraId="24DEA585" w14:textId="77777777" w:rsidR="000A6FAD" w:rsidRPr="00A80495" w:rsidRDefault="000A6FAD" w:rsidP="00621B96">
            <w:pPr>
              <w:pStyle w:val="Prrafodelista"/>
              <w:spacing w:after="0" w:line="240" w:lineRule="auto"/>
              <w:ind w:left="0"/>
              <w:rPr>
                <w:rFonts w:ascii="Century Gothic" w:hAnsi="Century Gothic"/>
              </w:rPr>
            </w:pPr>
            <w:r w:rsidRPr="00A80495">
              <w:rPr>
                <w:rFonts w:ascii="Century Gothic" w:hAnsi="Century Gothic"/>
              </w:rPr>
              <w:t>Investigador principal:</w:t>
            </w:r>
          </w:p>
        </w:tc>
      </w:tr>
      <w:tr w:rsidR="000A6FAD" w:rsidRPr="00A80495" w14:paraId="5EE4D614" w14:textId="77777777" w:rsidTr="007A0486">
        <w:tc>
          <w:tcPr>
            <w:tcW w:w="8754" w:type="dxa"/>
          </w:tcPr>
          <w:p w14:paraId="3E74C5EC" w14:textId="77777777" w:rsidR="008A5ABE" w:rsidRDefault="000A6FAD" w:rsidP="008A5ABE">
            <w:pPr>
              <w:pStyle w:val="Prrafodelista"/>
              <w:shd w:val="clear" w:color="auto" w:fill="EEECE1"/>
              <w:spacing w:after="0" w:line="240" w:lineRule="auto"/>
              <w:ind w:left="0"/>
              <w:rPr>
                <w:rFonts w:ascii="Century Gothic" w:hAnsi="Century Gothic"/>
              </w:rPr>
            </w:pPr>
            <w:r w:rsidRPr="00A80495">
              <w:rPr>
                <w:rFonts w:ascii="Century Gothic" w:hAnsi="Century Gothic"/>
              </w:rPr>
              <w:t xml:space="preserve">Código de gasto asignado:  </w:t>
            </w:r>
          </w:p>
          <w:p w14:paraId="20D9CEF2" w14:textId="77777777" w:rsidR="000A6FAD" w:rsidRPr="00A80495" w:rsidRDefault="008A5ABE" w:rsidP="008A5ABE">
            <w:pPr>
              <w:pStyle w:val="Prrafodelista"/>
              <w:shd w:val="clear" w:color="auto" w:fill="EEECE1"/>
              <w:spacing w:after="0" w:line="240" w:lineRule="auto"/>
              <w:ind w:left="0"/>
              <w:rPr>
                <w:rFonts w:ascii="Century Gothic" w:hAnsi="Century Gothic"/>
              </w:rPr>
            </w:pPr>
            <w:r w:rsidRPr="008A5ABE">
              <w:rPr>
                <w:rFonts w:ascii="Century Gothic" w:hAnsi="Century Gothic"/>
                <w:sz w:val="18"/>
              </w:rPr>
              <w:t>(</w:t>
            </w:r>
            <w:r w:rsidRPr="008A5ABE">
              <w:rPr>
                <w:rFonts w:ascii="Century Gothic" w:hAnsi="Century Gothic"/>
                <w:i/>
                <w:sz w:val="18"/>
              </w:rPr>
              <w:t>a  asignar por Contabilidad)</w:t>
            </w:r>
            <w:r w:rsidR="000A6FAD" w:rsidRPr="00A80495">
              <w:rPr>
                <w:rFonts w:ascii="Century Gothic" w:hAnsi="Century Gothic"/>
              </w:rPr>
              <w:t xml:space="preserve">                                                                             </w:t>
            </w:r>
            <w:r w:rsidR="000A6FAD" w:rsidRPr="00A80495">
              <w:rPr>
                <w:rFonts w:ascii="Century Gothic" w:hAnsi="Century Gothic"/>
                <w:i/>
              </w:rPr>
              <w:t xml:space="preserve"> </w:t>
            </w:r>
          </w:p>
        </w:tc>
      </w:tr>
    </w:tbl>
    <w:p w14:paraId="0BF5B800" w14:textId="77777777" w:rsidR="000A6FAD" w:rsidRPr="00A80495" w:rsidRDefault="000A6FAD" w:rsidP="00621B96">
      <w:pPr>
        <w:shd w:val="clear" w:color="auto" w:fill="FFFFFF"/>
        <w:ind w:left="2150"/>
        <w:jc w:val="right"/>
        <w:rPr>
          <w:rFonts w:ascii="Century Gothic" w:hAnsi="Century Gothic"/>
          <w:i/>
          <w:sz w:val="22"/>
          <w:szCs w:val="22"/>
        </w:rPr>
      </w:pPr>
      <w:r w:rsidRPr="00A80495">
        <w:rPr>
          <w:rFonts w:ascii="Century Gothic" w:hAnsi="Century Gothic"/>
          <w:i/>
          <w:sz w:val="22"/>
          <w:szCs w:val="22"/>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5465"/>
        <w:gridCol w:w="1417"/>
      </w:tblGrid>
      <w:tr w:rsidR="000A6FAD" w:rsidRPr="00A80495" w14:paraId="0A51DBBC" w14:textId="77777777" w:rsidTr="00621B96">
        <w:tc>
          <w:tcPr>
            <w:tcW w:w="1873" w:type="dxa"/>
            <w:shd w:val="clear" w:color="auto" w:fill="E36C0A"/>
          </w:tcPr>
          <w:p w14:paraId="6CA09FB4" w14:textId="77777777" w:rsidR="000A6FAD" w:rsidRPr="00A80495" w:rsidRDefault="000A6FAD" w:rsidP="007A0486">
            <w:pPr>
              <w:pStyle w:val="Prrafodelista"/>
              <w:spacing w:after="0" w:line="240" w:lineRule="auto"/>
              <w:ind w:left="0"/>
              <w:jc w:val="both"/>
              <w:rPr>
                <w:rFonts w:ascii="Century Gothic" w:hAnsi="Century Gothic"/>
                <w:b/>
              </w:rPr>
            </w:pPr>
            <w:r w:rsidRPr="00A80495">
              <w:rPr>
                <w:rFonts w:ascii="Century Gothic" w:hAnsi="Century Gothic"/>
                <w:b/>
              </w:rPr>
              <w:t>Concepto</w:t>
            </w:r>
          </w:p>
        </w:tc>
        <w:tc>
          <w:tcPr>
            <w:tcW w:w="5465" w:type="dxa"/>
            <w:shd w:val="clear" w:color="auto" w:fill="E36C0A"/>
          </w:tcPr>
          <w:p w14:paraId="691BB612" w14:textId="77777777" w:rsidR="000A6FAD" w:rsidRPr="00A80495" w:rsidRDefault="000A6FAD" w:rsidP="007A0486">
            <w:pPr>
              <w:pStyle w:val="Prrafodelista"/>
              <w:spacing w:after="0" w:line="240" w:lineRule="auto"/>
              <w:ind w:left="0"/>
              <w:jc w:val="both"/>
              <w:rPr>
                <w:rFonts w:ascii="Century Gothic" w:hAnsi="Century Gothic"/>
                <w:b/>
              </w:rPr>
            </w:pPr>
            <w:r w:rsidRPr="00A80495">
              <w:rPr>
                <w:rFonts w:ascii="Century Gothic" w:hAnsi="Century Gothic"/>
                <w:b/>
              </w:rPr>
              <w:t>Descripción</w:t>
            </w:r>
          </w:p>
        </w:tc>
        <w:tc>
          <w:tcPr>
            <w:tcW w:w="1417" w:type="dxa"/>
            <w:shd w:val="clear" w:color="auto" w:fill="E36C0A"/>
          </w:tcPr>
          <w:p w14:paraId="6724D024" w14:textId="77777777" w:rsidR="000A6FAD" w:rsidRPr="00A80495" w:rsidRDefault="000A6FAD" w:rsidP="007A0486">
            <w:pPr>
              <w:pStyle w:val="Prrafodelista"/>
              <w:spacing w:after="0" w:line="240" w:lineRule="auto"/>
              <w:ind w:left="0"/>
              <w:jc w:val="both"/>
              <w:rPr>
                <w:rFonts w:ascii="Century Gothic" w:hAnsi="Century Gothic"/>
                <w:b/>
              </w:rPr>
            </w:pPr>
            <w:r w:rsidRPr="00A80495">
              <w:rPr>
                <w:rFonts w:ascii="Century Gothic" w:hAnsi="Century Gothic"/>
                <w:b/>
              </w:rPr>
              <w:t>Importe</w:t>
            </w:r>
          </w:p>
        </w:tc>
      </w:tr>
      <w:tr w:rsidR="000A6FAD" w:rsidRPr="00A80495" w14:paraId="3FAEB144" w14:textId="77777777" w:rsidTr="007A0486">
        <w:tc>
          <w:tcPr>
            <w:tcW w:w="1873" w:type="dxa"/>
          </w:tcPr>
          <w:p w14:paraId="016768EF" w14:textId="77777777" w:rsidR="000A6FAD" w:rsidRPr="00A80495" w:rsidRDefault="000A6FAD" w:rsidP="007A0486">
            <w:pPr>
              <w:pStyle w:val="Prrafodelista"/>
              <w:spacing w:after="0" w:line="240" w:lineRule="auto"/>
              <w:ind w:left="0"/>
              <w:jc w:val="both"/>
              <w:rPr>
                <w:rFonts w:ascii="Century Gothic" w:hAnsi="Century Gothic"/>
              </w:rPr>
            </w:pPr>
            <w:r w:rsidRPr="00A80495">
              <w:rPr>
                <w:rFonts w:ascii="Century Gothic" w:hAnsi="Century Gothic"/>
              </w:rPr>
              <w:t>Material fungible:</w:t>
            </w:r>
          </w:p>
        </w:tc>
        <w:tc>
          <w:tcPr>
            <w:tcW w:w="5465" w:type="dxa"/>
          </w:tcPr>
          <w:p w14:paraId="77313DB0" w14:textId="77777777" w:rsidR="000A6FAD" w:rsidRPr="00A80495" w:rsidRDefault="000A6FAD" w:rsidP="007A0486">
            <w:pPr>
              <w:pStyle w:val="Prrafodelista"/>
              <w:spacing w:after="0" w:line="240" w:lineRule="auto"/>
              <w:ind w:left="0"/>
              <w:jc w:val="both"/>
              <w:rPr>
                <w:rFonts w:ascii="Century Gothic" w:hAnsi="Century Gothic"/>
              </w:rPr>
            </w:pPr>
          </w:p>
        </w:tc>
        <w:tc>
          <w:tcPr>
            <w:tcW w:w="1417" w:type="dxa"/>
          </w:tcPr>
          <w:p w14:paraId="371870DD" w14:textId="77777777" w:rsidR="000A6FAD" w:rsidRPr="00A80495" w:rsidRDefault="000A6FAD" w:rsidP="007A0486">
            <w:pPr>
              <w:pStyle w:val="Prrafodelista"/>
              <w:spacing w:after="0" w:line="240" w:lineRule="auto"/>
              <w:ind w:left="0"/>
              <w:jc w:val="both"/>
              <w:rPr>
                <w:rFonts w:ascii="Century Gothic" w:hAnsi="Century Gothic"/>
              </w:rPr>
            </w:pPr>
          </w:p>
        </w:tc>
      </w:tr>
      <w:tr w:rsidR="000A6FAD" w:rsidRPr="00A80495" w14:paraId="203713D8" w14:textId="77777777" w:rsidTr="007A0486">
        <w:tc>
          <w:tcPr>
            <w:tcW w:w="1873" w:type="dxa"/>
          </w:tcPr>
          <w:p w14:paraId="2BD35585" w14:textId="77777777" w:rsidR="000A6FAD" w:rsidRPr="00A80495" w:rsidRDefault="000A6FAD" w:rsidP="007A0486">
            <w:pPr>
              <w:pStyle w:val="Prrafodelista"/>
              <w:spacing w:after="0" w:line="240" w:lineRule="auto"/>
              <w:ind w:left="0"/>
              <w:jc w:val="both"/>
              <w:rPr>
                <w:rFonts w:ascii="Century Gothic" w:hAnsi="Century Gothic"/>
              </w:rPr>
            </w:pPr>
          </w:p>
        </w:tc>
        <w:tc>
          <w:tcPr>
            <w:tcW w:w="5465" w:type="dxa"/>
          </w:tcPr>
          <w:p w14:paraId="6584A4A8" w14:textId="77777777" w:rsidR="000A6FAD" w:rsidRPr="00A80495" w:rsidRDefault="000A6FAD" w:rsidP="007A0486">
            <w:pPr>
              <w:pStyle w:val="Prrafodelista"/>
              <w:spacing w:after="0" w:line="240" w:lineRule="auto"/>
              <w:ind w:left="0"/>
              <w:jc w:val="both"/>
              <w:rPr>
                <w:rFonts w:ascii="Century Gothic" w:hAnsi="Century Gothic"/>
              </w:rPr>
            </w:pPr>
          </w:p>
        </w:tc>
        <w:tc>
          <w:tcPr>
            <w:tcW w:w="1417" w:type="dxa"/>
          </w:tcPr>
          <w:p w14:paraId="2CADBCF7" w14:textId="77777777" w:rsidR="000A6FAD" w:rsidRPr="00A80495" w:rsidRDefault="000A6FAD" w:rsidP="007A0486">
            <w:pPr>
              <w:pStyle w:val="Prrafodelista"/>
              <w:spacing w:after="0" w:line="240" w:lineRule="auto"/>
              <w:ind w:left="0"/>
              <w:jc w:val="both"/>
              <w:rPr>
                <w:rFonts w:ascii="Century Gothic" w:hAnsi="Century Gothic"/>
              </w:rPr>
            </w:pPr>
          </w:p>
        </w:tc>
      </w:tr>
      <w:tr w:rsidR="000A6FAD" w:rsidRPr="00A80495" w14:paraId="4825E3C1" w14:textId="77777777" w:rsidTr="007A0486">
        <w:tc>
          <w:tcPr>
            <w:tcW w:w="1873" w:type="dxa"/>
          </w:tcPr>
          <w:p w14:paraId="7C00FD36" w14:textId="77777777" w:rsidR="000A6FAD" w:rsidRPr="00A80495" w:rsidRDefault="000A6FAD" w:rsidP="007A0486">
            <w:pPr>
              <w:pStyle w:val="Prrafodelista"/>
              <w:spacing w:after="0" w:line="240" w:lineRule="auto"/>
              <w:ind w:left="0"/>
              <w:jc w:val="both"/>
              <w:rPr>
                <w:rFonts w:ascii="Century Gothic" w:hAnsi="Century Gothic"/>
              </w:rPr>
            </w:pPr>
          </w:p>
        </w:tc>
        <w:tc>
          <w:tcPr>
            <w:tcW w:w="5465" w:type="dxa"/>
          </w:tcPr>
          <w:p w14:paraId="4CFF0637" w14:textId="77777777" w:rsidR="000A6FAD" w:rsidRPr="00A80495" w:rsidRDefault="000A6FAD" w:rsidP="007A0486">
            <w:pPr>
              <w:pStyle w:val="Prrafodelista"/>
              <w:spacing w:after="0" w:line="240" w:lineRule="auto"/>
              <w:ind w:left="0"/>
              <w:jc w:val="both"/>
              <w:rPr>
                <w:rFonts w:ascii="Century Gothic" w:hAnsi="Century Gothic"/>
              </w:rPr>
            </w:pPr>
          </w:p>
        </w:tc>
        <w:tc>
          <w:tcPr>
            <w:tcW w:w="1417" w:type="dxa"/>
          </w:tcPr>
          <w:p w14:paraId="6E9E40B9" w14:textId="77777777" w:rsidR="000A6FAD" w:rsidRPr="00A80495" w:rsidRDefault="000A6FAD" w:rsidP="007A0486">
            <w:pPr>
              <w:pStyle w:val="Prrafodelista"/>
              <w:spacing w:after="0" w:line="240" w:lineRule="auto"/>
              <w:ind w:left="0"/>
              <w:jc w:val="both"/>
              <w:rPr>
                <w:rFonts w:ascii="Century Gothic" w:hAnsi="Century Gothic"/>
              </w:rPr>
            </w:pPr>
          </w:p>
        </w:tc>
      </w:tr>
      <w:tr w:rsidR="000A6FAD" w:rsidRPr="00A80495" w14:paraId="13596AEE" w14:textId="77777777" w:rsidTr="007A0486">
        <w:tc>
          <w:tcPr>
            <w:tcW w:w="1873" w:type="dxa"/>
          </w:tcPr>
          <w:p w14:paraId="709F4857" w14:textId="77777777" w:rsidR="000A6FAD" w:rsidRPr="00A80495" w:rsidRDefault="000A6FAD" w:rsidP="007A0486">
            <w:pPr>
              <w:pStyle w:val="Prrafodelista"/>
              <w:spacing w:after="0" w:line="240" w:lineRule="auto"/>
              <w:ind w:left="0"/>
              <w:jc w:val="both"/>
              <w:rPr>
                <w:rFonts w:ascii="Century Gothic" w:hAnsi="Century Gothic"/>
              </w:rPr>
            </w:pPr>
          </w:p>
        </w:tc>
        <w:tc>
          <w:tcPr>
            <w:tcW w:w="5465" w:type="dxa"/>
          </w:tcPr>
          <w:p w14:paraId="29A71AA8" w14:textId="77777777" w:rsidR="000A6FAD" w:rsidRPr="00A80495" w:rsidRDefault="000A6FAD" w:rsidP="007A0486">
            <w:pPr>
              <w:pStyle w:val="Prrafodelista"/>
              <w:spacing w:after="0" w:line="240" w:lineRule="auto"/>
              <w:ind w:left="0"/>
              <w:jc w:val="both"/>
              <w:rPr>
                <w:rFonts w:ascii="Century Gothic" w:hAnsi="Century Gothic"/>
              </w:rPr>
            </w:pPr>
          </w:p>
        </w:tc>
        <w:tc>
          <w:tcPr>
            <w:tcW w:w="1417" w:type="dxa"/>
          </w:tcPr>
          <w:p w14:paraId="0AB66BFC" w14:textId="77777777" w:rsidR="000A6FAD" w:rsidRPr="00A80495" w:rsidRDefault="000A6FAD" w:rsidP="007A0486">
            <w:pPr>
              <w:pStyle w:val="Prrafodelista"/>
              <w:spacing w:after="0" w:line="240" w:lineRule="auto"/>
              <w:ind w:left="0"/>
              <w:jc w:val="both"/>
              <w:rPr>
                <w:rFonts w:ascii="Century Gothic" w:hAnsi="Century Gothic"/>
              </w:rPr>
            </w:pPr>
          </w:p>
        </w:tc>
      </w:tr>
      <w:tr w:rsidR="000A6FAD" w:rsidRPr="00A80495" w14:paraId="6AEAAB9E" w14:textId="77777777" w:rsidTr="007A0486">
        <w:tc>
          <w:tcPr>
            <w:tcW w:w="1873" w:type="dxa"/>
          </w:tcPr>
          <w:p w14:paraId="6867F1C4" w14:textId="77777777" w:rsidR="000A6FAD" w:rsidRPr="00A80495" w:rsidRDefault="000A6FAD" w:rsidP="007A0486">
            <w:pPr>
              <w:pStyle w:val="Prrafodelista"/>
              <w:spacing w:after="0" w:line="240" w:lineRule="auto"/>
              <w:ind w:left="0"/>
              <w:jc w:val="both"/>
              <w:rPr>
                <w:rFonts w:ascii="Century Gothic" w:hAnsi="Century Gothic"/>
              </w:rPr>
            </w:pPr>
          </w:p>
        </w:tc>
        <w:tc>
          <w:tcPr>
            <w:tcW w:w="5465" w:type="dxa"/>
          </w:tcPr>
          <w:p w14:paraId="76B2ED14" w14:textId="77777777" w:rsidR="000A6FAD" w:rsidRPr="00A80495" w:rsidRDefault="000A6FAD" w:rsidP="007A0486">
            <w:pPr>
              <w:pStyle w:val="Prrafodelista"/>
              <w:spacing w:after="0" w:line="240" w:lineRule="auto"/>
              <w:ind w:left="0"/>
              <w:jc w:val="both"/>
              <w:rPr>
                <w:rFonts w:ascii="Century Gothic" w:hAnsi="Century Gothic"/>
              </w:rPr>
            </w:pPr>
          </w:p>
        </w:tc>
        <w:tc>
          <w:tcPr>
            <w:tcW w:w="1417" w:type="dxa"/>
          </w:tcPr>
          <w:p w14:paraId="493E024A" w14:textId="77777777" w:rsidR="000A6FAD" w:rsidRPr="00A80495" w:rsidRDefault="000A6FAD" w:rsidP="007A0486">
            <w:pPr>
              <w:pStyle w:val="Prrafodelista"/>
              <w:spacing w:after="0" w:line="240" w:lineRule="auto"/>
              <w:ind w:left="0"/>
              <w:jc w:val="both"/>
              <w:rPr>
                <w:rFonts w:ascii="Century Gothic" w:hAnsi="Century Gothic"/>
              </w:rPr>
            </w:pPr>
          </w:p>
        </w:tc>
      </w:tr>
      <w:tr w:rsidR="000A6FAD" w:rsidRPr="00A80495" w14:paraId="0C510AF2" w14:textId="77777777" w:rsidTr="007A0486">
        <w:tc>
          <w:tcPr>
            <w:tcW w:w="1873" w:type="dxa"/>
          </w:tcPr>
          <w:p w14:paraId="47C6CB54" w14:textId="77777777" w:rsidR="000A6FAD" w:rsidRPr="00A80495" w:rsidRDefault="000A6FAD" w:rsidP="007A0486">
            <w:pPr>
              <w:pStyle w:val="Prrafodelista"/>
              <w:spacing w:after="0" w:line="240" w:lineRule="auto"/>
              <w:ind w:left="0"/>
              <w:jc w:val="both"/>
              <w:rPr>
                <w:rFonts w:ascii="Century Gothic" w:hAnsi="Century Gothic"/>
              </w:rPr>
            </w:pPr>
          </w:p>
        </w:tc>
        <w:tc>
          <w:tcPr>
            <w:tcW w:w="5465" w:type="dxa"/>
          </w:tcPr>
          <w:p w14:paraId="307323F8" w14:textId="77777777" w:rsidR="000A6FAD" w:rsidRPr="00A80495" w:rsidRDefault="000A6FAD" w:rsidP="007A0486">
            <w:pPr>
              <w:pStyle w:val="Prrafodelista"/>
              <w:spacing w:after="0" w:line="240" w:lineRule="auto"/>
              <w:ind w:left="0"/>
              <w:jc w:val="both"/>
              <w:rPr>
                <w:rFonts w:ascii="Century Gothic" w:hAnsi="Century Gothic"/>
              </w:rPr>
            </w:pPr>
          </w:p>
        </w:tc>
        <w:tc>
          <w:tcPr>
            <w:tcW w:w="1417" w:type="dxa"/>
          </w:tcPr>
          <w:p w14:paraId="4C379B63" w14:textId="77777777" w:rsidR="000A6FAD" w:rsidRPr="00A80495" w:rsidRDefault="000A6FAD" w:rsidP="007A0486">
            <w:pPr>
              <w:pStyle w:val="Prrafodelista"/>
              <w:spacing w:after="0" w:line="240" w:lineRule="auto"/>
              <w:ind w:left="0"/>
              <w:jc w:val="both"/>
              <w:rPr>
                <w:rFonts w:ascii="Century Gothic" w:hAnsi="Century Gothic"/>
              </w:rPr>
            </w:pPr>
          </w:p>
        </w:tc>
      </w:tr>
      <w:tr w:rsidR="000A6FAD" w:rsidRPr="00A80495" w14:paraId="078180A9" w14:textId="77777777" w:rsidTr="00621B96">
        <w:tc>
          <w:tcPr>
            <w:tcW w:w="7338" w:type="dxa"/>
            <w:gridSpan w:val="2"/>
            <w:shd w:val="clear" w:color="auto" w:fill="FDE9D9"/>
          </w:tcPr>
          <w:p w14:paraId="1C1DA18F" w14:textId="77777777" w:rsidR="000A6FAD" w:rsidRPr="00A80495" w:rsidRDefault="000A6FAD" w:rsidP="007A0486">
            <w:pPr>
              <w:pStyle w:val="Prrafodelista"/>
              <w:spacing w:after="0" w:line="240" w:lineRule="auto"/>
              <w:ind w:left="0"/>
              <w:jc w:val="right"/>
              <w:rPr>
                <w:rFonts w:ascii="Century Gothic" w:hAnsi="Century Gothic"/>
              </w:rPr>
            </w:pPr>
            <w:r w:rsidRPr="00A80495">
              <w:rPr>
                <w:rFonts w:ascii="Century Gothic" w:hAnsi="Century Gothic"/>
              </w:rPr>
              <w:t>Total fungible:</w:t>
            </w:r>
          </w:p>
          <w:p w14:paraId="37CBB4E7" w14:textId="77777777" w:rsidR="000A6FAD" w:rsidRPr="00A80495" w:rsidRDefault="000A6FAD" w:rsidP="007A0486">
            <w:pPr>
              <w:pStyle w:val="Prrafodelista"/>
              <w:spacing w:after="0" w:line="240" w:lineRule="auto"/>
              <w:ind w:left="0"/>
              <w:jc w:val="right"/>
              <w:rPr>
                <w:rFonts w:ascii="Century Gothic" w:hAnsi="Century Gothic"/>
              </w:rPr>
            </w:pPr>
          </w:p>
        </w:tc>
        <w:tc>
          <w:tcPr>
            <w:tcW w:w="1417" w:type="dxa"/>
            <w:shd w:val="clear" w:color="auto" w:fill="FDE9D9"/>
          </w:tcPr>
          <w:p w14:paraId="1CE7E679" w14:textId="77777777" w:rsidR="000A6FAD" w:rsidRPr="00A80495" w:rsidRDefault="000A6FAD" w:rsidP="007A0486">
            <w:pPr>
              <w:pStyle w:val="Prrafodelista"/>
              <w:spacing w:after="0" w:line="240" w:lineRule="auto"/>
              <w:ind w:left="0"/>
              <w:jc w:val="both"/>
              <w:rPr>
                <w:rFonts w:ascii="Century Gothic" w:hAnsi="Century Gothic"/>
                <w:b/>
              </w:rPr>
            </w:pPr>
          </w:p>
        </w:tc>
      </w:tr>
      <w:tr w:rsidR="000A6FAD" w:rsidRPr="00A80495" w14:paraId="76603F39" w14:textId="77777777" w:rsidTr="007A0486">
        <w:tc>
          <w:tcPr>
            <w:tcW w:w="1873" w:type="dxa"/>
          </w:tcPr>
          <w:p w14:paraId="0E317890" w14:textId="77777777" w:rsidR="000A6FAD" w:rsidRPr="00A80495" w:rsidRDefault="000A6FAD" w:rsidP="007A0486">
            <w:pPr>
              <w:pStyle w:val="Prrafodelista"/>
              <w:spacing w:after="0" w:line="240" w:lineRule="auto"/>
              <w:ind w:left="0"/>
              <w:jc w:val="both"/>
              <w:rPr>
                <w:rFonts w:ascii="Century Gothic" w:hAnsi="Century Gothic"/>
              </w:rPr>
            </w:pPr>
            <w:r w:rsidRPr="00A80495">
              <w:rPr>
                <w:rFonts w:ascii="Century Gothic" w:hAnsi="Century Gothic"/>
              </w:rPr>
              <w:t xml:space="preserve">Material </w:t>
            </w:r>
            <w:proofErr w:type="spellStart"/>
            <w:r w:rsidRPr="00A80495">
              <w:rPr>
                <w:rFonts w:ascii="Century Gothic" w:hAnsi="Century Gothic"/>
              </w:rPr>
              <w:t>inventariable</w:t>
            </w:r>
            <w:proofErr w:type="spellEnd"/>
            <w:r w:rsidRPr="00A80495">
              <w:rPr>
                <w:rFonts w:ascii="Century Gothic" w:hAnsi="Century Gothic"/>
              </w:rPr>
              <w:t>:</w:t>
            </w:r>
          </w:p>
        </w:tc>
        <w:tc>
          <w:tcPr>
            <w:tcW w:w="5465" w:type="dxa"/>
          </w:tcPr>
          <w:p w14:paraId="1AEAE363" w14:textId="77777777" w:rsidR="000A6FAD" w:rsidRPr="00A80495" w:rsidRDefault="000A6FAD" w:rsidP="007A0486">
            <w:pPr>
              <w:pStyle w:val="Prrafodelista"/>
              <w:spacing w:after="0" w:line="240" w:lineRule="auto"/>
              <w:ind w:left="0"/>
              <w:jc w:val="both"/>
              <w:rPr>
                <w:rFonts w:ascii="Century Gothic" w:hAnsi="Century Gothic"/>
              </w:rPr>
            </w:pPr>
          </w:p>
        </w:tc>
        <w:tc>
          <w:tcPr>
            <w:tcW w:w="1417" w:type="dxa"/>
          </w:tcPr>
          <w:p w14:paraId="402213D9" w14:textId="77777777" w:rsidR="000A6FAD" w:rsidRPr="00A80495" w:rsidRDefault="000A6FAD" w:rsidP="007A0486">
            <w:pPr>
              <w:pStyle w:val="Prrafodelista"/>
              <w:spacing w:after="0" w:line="240" w:lineRule="auto"/>
              <w:ind w:left="0"/>
              <w:jc w:val="both"/>
              <w:rPr>
                <w:rFonts w:ascii="Century Gothic" w:hAnsi="Century Gothic"/>
              </w:rPr>
            </w:pPr>
          </w:p>
        </w:tc>
      </w:tr>
      <w:tr w:rsidR="000A6FAD" w:rsidRPr="00A80495" w14:paraId="726D0A62" w14:textId="77777777" w:rsidTr="007A0486">
        <w:tc>
          <w:tcPr>
            <w:tcW w:w="1873" w:type="dxa"/>
          </w:tcPr>
          <w:p w14:paraId="65667447"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2687AA53"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Pr>
          <w:p w14:paraId="3D9E0686"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78F682FB" w14:textId="77777777" w:rsidTr="007A0486">
        <w:tc>
          <w:tcPr>
            <w:tcW w:w="1873" w:type="dxa"/>
          </w:tcPr>
          <w:p w14:paraId="5C344B49"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5D3908C2"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Pr>
          <w:p w14:paraId="7011E120"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63B86B16" w14:textId="77777777" w:rsidTr="007A0486">
        <w:tc>
          <w:tcPr>
            <w:tcW w:w="1873" w:type="dxa"/>
          </w:tcPr>
          <w:p w14:paraId="240BC8DA"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73251BCC"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Pr>
          <w:p w14:paraId="71A861AF"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1F606ACE" w14:textId="77777777" w:rsidTr="007A0486">
        <w:tc>
          <w:tcPr>
            <w:tcW w:w="1873" w:type="dxa"/>
          </w:tcPr>
          <w:p w14:paraId="34F11637"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1FEE130D"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Pr>
          <w:p w14:paraId="0B5D8FC0"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1FE8040A" w14:textId="77777777" w:rsidTr="007A0486">
        <w:tc>
          <w:tcPr>
            <w:tcW w:w="1873" w:type="dxa"/>
          </w:tcPr>
          <w:p w14:paraId="50EE2133"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5A7C7C7D"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Pr>
          <w:p w14:paraId="74C0B4E1"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5C44B6BE" w14:textId="77777777" w:rsidTr="007A0486">
        <w:tc>
          <w:tcPr>
            <w:tcW w:w="1873" w:type="dxa"/>
          </w:tcPr>
          <w:p w14:paraId="22EFC77B"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63C476F9"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Pr>
          <w:p w14:paraId="03151EA1"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1F0F51EB" w14:textId="77777777" w:rsidTr="00621B96">
        <w:tc>
          <w:tcPr>
            <w:tcW w:w="7338" w:type="dxa"/>
            <w:gridSpan w:val="2"/>
            <w:shd w:val="clear" w:color="auto" w:fill="FDE9D9"/>
          </w:tcPr>
          <w:p w14:paraId="53236FF7" w14:textId="77777777" w:rsidR="000A6FAD" w:rsidRPr="00A80495" w:rsidRDefault="000A6FAD" w:rsidP="007A0486">
            <w:pPr>
              <w:pStyle w:val="Prrafodelista"/>
              <w:spacing w:after="0" w:line="240" w:lineRule="auto"/>
              <w:ind w:left="0"/>
              <w:jc w:val="right"/>
              <w:rPr>
                <w:rFonts w:ascii="Century Gothic" w:hAnsi="Century Gothic"/>
              </w:rPr>
            </w:pPr>
            <w:r w:rsidRPr="00A80495">
              <w:rPr>
                <w:rFonts w:ascii="Century Gothic" w:hAnsi="Century Gothic"/>
              </w:rPr>
              <w:t xml:space="preserve">Total </w:t>
            </w:r>
            <w:proofErr w:type="spellStart"/>
            <w:r w:rsidRPr="00A80495">
              <w:rPr>
                <w:rFonts w:ascii="Century Gothic" w:hAnsi="Century Gothic"/>
              </w:rPr>
              <w:t>inventariable</w:t>
            </w:r>
            <w:proofErr w:type="spellEnd"/>
            <w:r w:rsidRPr="00A80495">
              <w:rPr>
                <w:rFonts w:ascii="Century Gothic" w:hAnsi="Century Gothic"/>
              </w:rPr>
              <w:t>:</w:t>
            </w:r>
          </w:p>
          <w:p w14:paraId="118B3884" w14:textId="77777777" w:rsidR="000A6FAD" w:rsidRPr="00A80495" w:rsidRDefault="000A6FAD" w:rsidP="007A0486">
            <w:pPr>
              <w:pStyle w:val="Prrafodelista"/>
              <w:spacing w:after="0" w:line="240" w:lineRule="auto"/>
              <w:ind w:left="0"/>
              <w:jc w:val="right"/>
              <w:rPr>
                <w:rFonts w:ascii="Century Gothic" w:hAnsi="Century Gothic"/>
                <w:i/>
              </w:rPr>
            </w:pPr>
          </w:p>
        </w:tc>
        <w:tc>
          <w:tcPr>
            <w:tcW w:w="1417" w:type="dxa"/>
            <w:shd w:val="clear" w:color="auto" w:fill="FDE9D9"/>
          </w:tcPr>
          <w:p w14:paraId="2503D501" w14:textId="77777777" w:rsidR="000A6FAD" w:rsidRPr="00A80495" w:rsidRDefault="000A6FAD" w:rsidP="007A0486">
            <w:pPr>
              <w:pStyle w:val="Prrafodelista"/>
              <w:spacing w:after="0" w:line="240" w:lineRule="auto"/>
              <w:ind w:left="0"/>
              <w:jc w:val="center"/>
              <w:rPr>
                <w:rFonts w:ascii="Century Gothic" w:hAnsi="Century Gothic"/>
                <w:b/>
              </w:rPr>
            </w:pPr>
          </w:p>
        </w:tc>
      </w:tr>
      <w:tr w:rsidR="000A6FAD" w:rsidRPr="00A80495" w14:paraId="0452F6E1" w14:textId="77777777" w:rsidTr="007A0486">
        <w:tc>
          <w:tcPr>
            <w:tcW w:w="1873" w:type="dxa"/>
          </w:tcPr>
          <w:p w14:paraId="29C673F2" w14:textId="77777777" w:rsidR="000A6FAD" w:rsidRPr="00A80495" w:rsidRDefault="000A6FAD" w:rsidP="007A0486">
            <w:pPr>
              <w:pStyle w:val="Prrafodelista"/>
              <w:spacing w:after="0" w:line="240" w:lineRule="auto"/>
              <w:ind w:left="0"/>
              <w:jc w:val="center"/>
              <w:rPr>
                <w:rFonts w:ascii="Century Gothic" w:hAnsi="Century Gothic"/>
              </w:rPr>
            </w:pPr>
            <w:r w:rsidRPr="00A80495">
              <w:rPr>
                <w:rFonts w:ascii="Century Gothic" w:hAnsi="Century Gothic"/>
              </w:rPr>
              <w:t>Gastos varios:</w:t>
            </w:r>
          </w:p>
        </w:tc>
        <w:tc>
          <w:tcPr>
            <w:tcW w:w="5465" w:type="dxa"/>
          </w:tcPr>
          <w:p w14:paraId="3D5AE102"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Pr>
          <w:p w14:paraId="6276D840"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1DCA873E" w14:textId="77777777" w:rsidTr="007A0486">
        <w:tc>
          <w:tcPr>
            <w:tcW w:w="1873" w:type="dxa"/>
          </w:tcPr>
          <w:p w14:paraId="7DD5D13A"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0EC8A6D1"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Pr>
          <w:p w14:paraId="42B4666F"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380AF157" w14:textId="77777777" w:rsidTr="007A0486">
        <w:tc>
          <w:tcPr>
            <w:tcW w:w="1873" w:type="dxa"/>
          </w:tcPr>
          <w:p w14:paraId="7DB323F8"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5C77E81D"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Borders>
              <w:bottom w:val="single" w:sz="4" w:space="0" w:color="auto"/>
            </w:tcBorders>
          </w:tcPr>
          <w:p w14:paraId="7F1086A9"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0ED73CF2" w14:textId="77777777" w:rsidTr="007A0486">
        <w:tc>
          <w:tcPr>
            <w:tcW w:w="1873" w:type="dxa"/>
          </w:tcPr>
          <w:p w14:paraId="16D95878" w14:textId="77777777" w:rsidR="000A6FAD" w:rsidRPr="00A80495" w:rsidRDefault="000A6FAD" w:rsidP="007A0486">
            <w:pPr>
              <w:pStyle w:val="Prrafodelista"/>
              <w:spacing w:after="0" w:line="240" w:lineRule="auto"/>
              <w:ind w:left="0"/>
              <w:jc w:val="center"/>
              <w:rPr>
                <w:rFonts w:ascii="Century Gothic" w:hAnsi="Century Gothic"/>
              </w:rPr>
            </w:pPr>
          </w:p>
        </w:tc>
        <w:tc>
          <w:tcPr>
            <w:tcW w:w="5465" w:type="dxa"/>
          </w:tcPr>
          <w:p w14:paraId="2B23C079" w14:textId="77777777" w:rsidR="000A6FAD" w:rsidRPr="00A80495" w:rsidRDefault="000A6FAD" w:rsidP="007A0486">
            <w:pPr>
              <w:pStyle w:val="Prrafodelista"/>
              <w:spacing w:after="0" w:line="240" w:lineRule="auto"/>
              <w:ind w:left="0"/>
              <w:jc w:val="center"/>
              <w:rPr>
                <w:rFonts w:ascii="Century Gothic" w:hAnsi="Century Gothic"/>
              </w:rPr>
            </w:pPr>
          </w:p>
        </w:tc>
        <w:tc>
          <w:tcPr>
            <w:tcW w:w="1417" w:type="dxa"/>
            <w:tcBorders>
              <w:bottom w:val="single" w:sz="4" w:space="0" w:color="auto"/>
            </w:tcBorders>
          </w:tcPr>
          <w:p w14:paraId="159BA35F" w14:textId="77777777" w:rsidR="000A6FAD" w:rsidRPr="00A80495" w:rsidRDefault="000A6FAD" w:rsidP="007A0486">
            <w:pPr>
              <w:pStyle w:val="Prrafodelista"/>
              <w:spacing w:after="0" w:line="240" w:lineRule="auto"/>
              <w:ind w:left="0"/>
              <w:jc w:val="center"/>
              <w:rPr>
                <w:rFonts w:ascii="Century Gothic" w:hAnsi="Century Gothic"/>
              </w:rPr>
            </w:pPr>
          </w:p>
        </w:tc>
      </w:tr>
      <w:tr w:rsidR="000A6FAD" w:rsidRPr="00A80495" w14:paraId="7BB57219" w14:textId="77777777" w:rsidTr="00621B96">
        <w:tc>
          <w:tcPr>
            <w:tcW w:w="7338" w:type="dxa"/>
            <w:gridSpan w:val="2"/>
            <w:shd w:val="clear" w:color="auto" w:fill="FDE9D9"/>
          </w:tcPr>
          <w:p w14:paraId="7249C3B0" w14:textId="77777777" w:rsidR="000A6FAD" w:rsidRPr="00A80495" w:rsidRDefault="000A6FAD" w:rsidP="007A0486">
            <w:pPr>
              <w:pStyle w:val="Prrafodelista"/>
              <w:spacing w:after="0" w:line="240" w:lineRule="auto"/>
              <w:ind w:left="0"/>
              <w:jc w:val="right"/>
              <w:rPr>
                <w:rFonts w:ascii="Century Gothic" w:hAnsi="Century Gothic"/>
              </w:rPr>
            </w:pPr>
            <w:r w:rsidRPr="00A80495">
              <w:rPr>
                <w:rFonts w:ascii="Century Gothic" w:hAnsi="Century Gothic"/>
              </w:rPr>
              <w:t>Total varios:</w:t>
            </w:r>
          </w:p>
        </w:tc>
        <w:tc>
          <w:tcPr>
            <w:tcW w:w="1417" w:type="dxa"/>
            <w:tcBorders>
              <w:bottom w:val="single" w:sz="4" w:space="0" w:color="auto"/>
            </w:tcBorders>
            <w:shd w:val="clear" w:color="auto" w:fill="FDE9D9"/>
          </w:tcPr>
          <w:p w14:paraId="12E5247C" w14:textId="77777777" w:rsidR="000A6FAD" w:rsidRPr="00A80495" w:rsidRDefault="000A6FAD" w:rsidP="007A0486">
            <w:pPr>
              <w:pStyle w:val="Prrafodelista"/>
              <w:spacing w:after="0" w:line="240" w:lineRule="auto"/>
              <w:ind w:left="0"/>
              <w:jc w:val="center"/>
              <w:rPr>
                <w:rFonts w:ascii="Century Gothic" w:hAnsi="Century Gothic"/>
                <w:b/>
              </w:rPr>
            </w:pPr>
          </w:p>
        </w:tc>
      </w:tr>
      <w:tr w:rsidR="000A6FAD" w:rsidRPr="00A80495" w14:paraId="3152B46E" w14:textId="77777777" w:rsidTr="00621B96">
        <w:tc>
          <w:tcPr>
            <w:tcW w:w="7338" w:type="dxa"/>
            <w:gridSpan w:val="2"/>
            <w:tcBorders>
              <w:right w:val="single" w:sz="4" w:space="0" w:color="auto"/>
            </w:tcBorders>
            <w:shd w:val="clear" w:color="auto" w:fill="E36C0A"/>
          </w:tcPr>
          <w:p w14:paraId="7AE72D1A" w14:textId="77777777" w:rsidR="000A6FAD" w:rsidRPr="00A80495" w:rsidRDefault="000A6FAD" w:rsidP="007A0486">
            <w:pPr>
              <w:pStyle w:val="Prrafodelista"/>
              <w:spacing w:after="0" w:line="240" w:lineRule="auto"/>
              <w:ind w:left="0"/>
              <w:jc w:val="right"/>
              <w:rPr>
                <w:rFonts w:ascii="Century Gothic" w:hAnsi="Century Gothic"/>
                <w:color w:val="FFFFFF"/>
              </w:rPr>
            </w:pPr>
            <w:r w:rsidRPr="00A80495">
              <w:rPr>
                <w:rFonts w:ascii="Century Gothic" w:hAnsi="Century Gothic"/>
                <w:color w:val="FFFFFF"/>
              </w:rPr>
              <w:t>TOTAL:</w:t>
            </w:r>
          </w:p>
        </w:tc>
        <w:tc>
          <w:tcPr>
            <w:tcW w:w="1417" w:type="dxa"/>
            <w:tcBorders>
              <w:top w:val="single" w:sz="4" w:space="0" w:color="auto"/>
              <w:left w:val="single" w:sz="4" w:space="0" w:color="auto"/>
              <w:bottom w:val="single" w:sz="4" w:space="0" w:color="auto"/>
              <w:right w:val="single" w:sz="4" w:space="0" w:color="auto"/>
            </w:tcBorders>
            <w:shd w:val="clear" w:color="auto" w:fill="E36C0A"/>
          </w:tcPr>
          <w:p w14:paraId="11BA40C0" w14:textId="77777777" w:rsidR="000A6FAD" w:rsidRPr="00A80495" w:rsidRDefault="000A6FAD" w:rsidP="007A0486">
            <w:pPr>
              <w:pStyle w:val="Prrafodelista"/>
              <w:spacing w:after="0" w:line="240" w:lineRule="auto"/>
              <w:ind w:left="0"/>
              <w:jc w:val="center"/>
              <w:rPr>
                <w:rFonts w:ascii="Century Gothic" w:hAnsi="Century Gothic"/>
                <w:b/>
              </w:rPr>
            </w:pPr>
          </w:p>
        </w:tc>
      </w:tr>
    </w:tbl>
    <w:p w14:paraId="4CE0C005" w14:textId="5C28DF63" w:rsidR="000A6FAD" w:rsidRPr="00A80495" w:rsidRDefault="000A6FAD" w:rsidP="008408B0">
      <w:pPr>
        <w:jc w:val="both"/>
        <w:rPr>
          <w:rFonts w:ascii="Century Gothic" w:hAnsi="Century Gothic" w:cs="Arial"/>
          <w:sz w:val="22"/>
          <w:szCs w:val="22"/>
        </w:rPr>
      </w:pPr>
      <w:r w:rsidRPr="00A80495">
        <w:rPr>
          <w:rFonts w:ascii="Century Gothic" w:hAnsi="Century Gothic" w:cs="Arial"/>
          <w:sz w:val="22"/>
          <w:szCs w:val="22"/>
        </w:rPr>
        <w:t xml:space="preserve">El Vicerrectorado de  Investigación </w:t>
      </w:r>
      <w:r w:rsidR="00235964">
        <w:rPr>
          <w:rFonts w:ascii="Century Gothic" w:hAnsi="Century Gothic" w:cs="Arial"/>
          <w:sz w:val="22"/>
          <w:szCs w:val="22"/>
        </w:rPr>
        <w:t xml:space="preserve"> e Innovación </w:t>
      </w:r>
      <w:r w:rsidRPr="00A80495">
        <w:rPr>
          <w:rFonts w:ascii="Century Gothic" w:hAnsi="Century Gothic" w:cs="Arial"/>
          <w:sz w:val="22"/>
          <w:szCs w:val="22"/>
        </w:rPr>
        <w:t xml:space="preserve">autoriza este presupuesto en los términos aquí expresados a fecha de </w:t>
      </w:r>
      <w:r w:rsidRPr="00A80495">
        <w:rPr>
          <w:rFonts w:ascii="Century Gothic" w:hAnsi="Century Gothic" w:cs="Arial"/>
          <w:sz w:val="22"/>
          <w:szCs w:val="22"/>
        </w:rPr>
        <w:tab/>
        <w:t xml:space="preserve">        de                               de 201</w:t>
      </w:r>
      <w:r w:rsidR="007D484F">
        <w:rPr>
          <w:rFonts w:ascii="Century Gothic" w:hAnsi="Century Gothic" w:cs="Arial"/>
          <w:sz w:val="22"/>
          <w:szCs w:val="22"/>
        </w:rPr>
        <w:t>6</w:t>
      </w:r>
      <w:bookmarkStart w:id="0" w:name="_GoBack"/>
      <w:bookmarkEnd w:id="0"/>
      <w:r w:rsidRPr="00A80495">
        <w:rPr>
          <w:rFonts w:ascii="Century Gothic" w:hAnsi="Century Gothic" w:cs="Arial"/>
          <w:sz w:val="22"/>
          <w:szCs w:val="22"/>
        </w:rPr>
        <w:t>.</w:t>
      </w:r>
    </w:p>
    <w:p w14:paraId="65335469" w14:textId="77777777" w:rsidR="000A6FAD" w:rsidRPr="00A80495" w:rsidRDefault="000A6FAD" w:rsidP="008408B0">
      <w:pPr>
        <w:jc w:val="right"/>
        <w:rPr>
          <w:rFonts w:ascii="Century Gothic" w:hAnsi="Century Gothic"/>
          <w:sz w:val="22"/>
          <w:szCs w:val="22"/>
        </w:rPr>
      </w:pPr>
    </w:p>
    <w:p w14:paraId="7D3A1CC1" w14:textId="77777777" w:rsidR="000A6FAD" w:rsidRPr="00A80495" w:rsidRDefault="000A6FAD" w:rsidP="008408B0">
      <w:pPr>
        <w:jc w:val="right"/>
        <w:rPr>
          <w:rFonts w:ascii="Century Gothic" w:hAnsi="Century Gothic"/>
          <w:sz w:val="22"/>
          <w:szCs w:val="22"/>
        </w:rPr>
      </w:pPr>
    </w:p>
    <w:p w14:paraId="396E056F" w14:textId="77777777" w:rsidR="000A6FAD" w:rsidRPr="00A80495" w:rsidRDefault="000A6FAD" w:rsidP="008408B0">
      <w:pPr>
        <w:jc w:val="right"/>
        <w:rPr>
          <w:rFonts w:ascii="Century Gothic" w:hAnsi="Century Gothic"/>
          <w:sz w:val="22"/>
          <w:szCs w:val="22"/>
        </w:rPr>
      </w:pPr>
    </w:p>
    <w:p w14:paraId="4CD34DC3" w14:textId="77777777" w:rsidR="000A6FAD" w:rsidRPr="00A80495" w:rsidRDefault="000A6FAD" w:rsidP="008408B0">
      <w:pPr>
        <w:jc w:val="right"/>
        <w:rPr>
          <w:rFonts w:ascii="Century Gothic" w:hAnsi="Century Gothic"/>
          <w:sz w:val="22"/>
          <w:szCs w:val="22"/>
        </w:rPr>
      </w:pPr>
    </w:p>
    <w:p w14:paraId="615B14E5" w14:textId="77777777" w:rsidR="000A6FAD" w:rsidRPr="00A80495" w:rsidRDefault="000A6FAD" w:rsidP="008408B0">
      <w:pPr>
        <w:jc w:val="right"/>
        <w:rPr>
          <w:rFonts w:ascii="Century Gothic" w:hAnsi="Century Gothic"/>
          <w:sz w:val="22"/>
          <w:szCs w:val="22"/>
        </w:rPr>
      </w:pPr>
    </w:p>
    <w:p w14:paraId="7E3D73F9" w14:textId="77777777" w:rsidR="000A6FAD" w:rsidRPr="00A80495" w:rsidRDefault="000A6FAD" w:rsidP="00621B96">
      <w:pPr>
        <w:jc w:val="right"/>
        <w:rPr>
          <w:rFonts w:ascii="Century Gothic" w:hAnsi="Century Gothic"/>
          <w:b/>
          <w:sz w:val="22"/>
          <w:szCs w:val="22"/>
        </w:rPr>
      </w:pPr>
      <w:r w:rsidRPr="00A80495">
        <w:rPr>
          <w:rFonts w:ascii="Century Gothic" w:hAnsi="Century Gothic"/>
          <w:b/>
          <w:sz w:val="22"/>
          <w:szCs w:val="22"/>
        </w:rPr>
        <w:t>Clemente López González</w:t>
      </w:r>
    </w:p>
    <w:p w14:paraId="16970F0C" w14:textId="77777777" w:rsidR="000A6FAD" w:rsidRPr="00A80495" w:rsidRDefault="000A6FAD" w:rsidP="00621B96">
      <w:pPr>
        <w:jc w:val="right"/>
        <w:rPr>
          <w:rFonts w:ascii="Century Gothic" w:hAnsi="Century Gothic"/>
          <w:sz w:val="22"/>
          <w:szCs w:val="22"/>
        </w:rPr>
      </w:pPr>
      <w:r w:rsidRPr="00A80495">
        <w:rPr>
          <w:rFonts w:ascii="Century Gothic" w:hAnsi="Century Gothic"/>
          <w:b/>
          <w:sz w:val="22"/>
          <w:szCs w:val="22"/>
        </w:rPr>
        <w:t xml:space="preserve">                                               Vicerrector </w:t>
      </w:r>
      <w:r w:rsidR="00206B29">
        <w:rPr>
          <w:rFonts w:ascii="Century Gothic" w:hAnsi="Century Gothic"/>
          <w:b/>
          <w:sz w:val="22"/>
          <w:szCs w:val="22"/>
        </w:rPr>
        <w:t>d</w:t>
      </w:r>
      <w:r w:rsidRPr="00A80495">
        <w:rPr>
          <w:rFonts w:ascii="Century Gothic" w:hAnsi="Century Gothic"/>
          <w:b/>
          <w:sz w:val="22"/>
          <w:szCs w:val="22"/>
        </w:rPr>
        <w:t>e Investigación</w:t>
      </w:r>
      <w:r w:rsidR="00206B29">
        <w:rPr>
          <w:rFonts w:ascii="Century Gothic" w:hAnsi="Century Gothic"/>
          <w:b/>
          <w:sz w:val="22"/>
          <w:szCs w:val="22"/>
        </w:rPr>
        <w:t xml:space="preserve"> e Innovación</w:t>
      </w:r>
    </w:p>
    <w:sectPr w:rsidR="000A6FAD" w:rsidRPr="00A80495" w:rsidSect="00A80495">
      <w:headerReference w:type="default" r:id="rId7"/>
      <w:footerReference w:type="default" r:id="rId8"/>
      <w:pgSz w:w="11906" w:h="16838"/>
      <w:pgMar w:top="1794" w:right="1701" w:bottom="669"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AEA39" w14:textId="77777777" w:rsidR="006570E0" w:rsidRDefault="006570E0">
      <w:r>
        <w:separator/>
      </w:r>
    </w:p>
  </w:endnote>
  <w:endnote w:type="continuationSeparator" w:id="0">
    <w:p w14:paraId="0217971E" w14:textId="77777777" w:rsidR="006570E0" w:rsidRDefault="0065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6A97" w14:textId="77777777" w:rsidR="00877DB3" w:rsidRPr="00877DB3" w:rsidRDefault="00877DB3" w:rsidP="00877DB3">
    <w:pPr>
      <w:pStyle w:val="Piedepgina"/>
      <w:tabs>
        <w:tab w:val="clear" w:pos="8504"/>
        <w:tab w:val="right" w:pos="9356"/>
      </w:tabs>
      <w:ind w:left="-1134" w:right="-1135"/>
      <w:jc w:val="both"/>
      <w:rPr>
        <w:sz w:val="16"/>
        <w:szCs w:val="16"/>
      </w:rPr>
    </w:pPr>
    <w:r w:rsidRPr="00877DB3">
      <w:rPr>
        <w:rFonts w:ascii="Century Gothic" w:hAnsi="Century Gothic" w:cs="Arial"/>
        <w:sz w:val="16"/>
        <w:szCs w:val="16"/>
      </w:rPr>
      <w:t>En cumplimiento del Artículo 5 de la Ley Orgánica 15/1999 de 13 de diciembre de Protección de Datos de Carácter Personal se le informa que sus datos están incluidos en un fichero de tratamiento de datos del que es responsable el Vicerrectorado de Profesorado y Ordenación Académica de la UFV, con el fin último de gestión de la convocatoria de investigación. Así mismo puede ejercer los derechos de acceso, rectificación, cancelación y oposición dirigiéndose por escrito al Vicerrectorado</w:t>
    </w:r>
  </w:p>
  <w:p w14:paraId="2A79E638" w14:textId="77777777" w:rsidR="000A6FAD" w:rsidRPr="0077645C" w:rsidRDefault="000A6FAD">
    <w:pPr>
      <w:pStyle w:val="Piedepgina"/>
      <w:tabs>
        <w:tab w:val="left" w:pos="1620"/>
      </w:tabs>
      <w:ind w:left="-360"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8EEF0" w14:textId="77777777" w:rsidR="006570E0" w:rsidRDefault="006570E0">
      <w:r>
        <w:separator/>
      </w:r>
    </w:p>
  </w:footnote>
  <w:footnote w:type="continuationSeparator" w:id="0">
    <w:p w14:paraId="429FB295" w14:textId="77777777" w:rsidR="006570E0" w:rsidRDefault="00657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5F87" w14:textId="30F13E4D" w:rsidR="00A80495" w:rsidRDefault="008B60A4" w:rsidP="008B60A4">
    <w:pPr>
      <w:ind w:left="4962" w:hanging="6"/>
      <w:rPr>
        <w:rFonts w:ascii="Century Gothic" w:hAnsi="Century Gothic"/>
        <w:sz w:val="18"/>
        <w:szCs w:val="18"/>
      </w:rPr>
    </w:pPr>
    <w:r>
      <w:rPr>
        <w:noProof/>
      </w:rPr>
      <w:drawing>
        <wp:anchor distT="0" distB="0" distL="114300" distR="114300" simplePos="0" relativeHeight="251657728" behindDoc="0" locked="0" layoutInCell="1" allowOverlap="0" wp14:anchorId="39423E3F" wp14:editId="3D5AD752">
          <wp:simplePos x="0" y="0"/>
          <wp:positionH relativeFrom="column">
            <wp:posOffset>5224780</wp:posOffset>
          </wp:positionH>
          <wp:positionV relativeFrom="paragraph">
            <wp:posOffset>-303530</wp:posOffset>
          </wp:positionV>
          <wp:extent cx="914400" cy="868680"/>
          <wp:effectExtent l="19050" t="0" r="0" b="0"/>
          <wp:wrapSquare wrapText="bothSides"/>
          <wp:docPr id="3" name="Imagen 3" descr="logo_ufv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fv_azul"/>
                  <pic:cNvPicPr>
                    <a:picLocks noChangeAspect="1" noChangeArrowheads="1"/>
                  </pic:cNvPicPr>
                </pic:nvPicPr>
                <pic:blipFill>
                  <a:blip r:embed="rId1"/>
                  <a:srcRect/>
                  <a:stretch>
                    <a:fillRect/>
                  </a:stretch>
                </pic:blipFill>
                <pic:spPr bwMode="auto">
                  <a:xfrm>
                    <a:off x="0" y="0"/>
                    <a:ext cx="914400" cy="868680"/>
                  </a:xfrm>
                  <a:prstGeom prst="rect">
                    <a:avLst/>
                  </a:prstGeom>
                  <a:noFill/>
                </pic:spPr>
              </pic:pic>
            </a:graphicData>
          </a:graphic>
        </wp:anchor>
      </w:drawing>
    </w:r>
    <w:r w:rsidR="007D484F">
      <w:rPr>
        <w:rFonts w:ascii="Century Gothic" w:hAnsi="Century Gothic"/>
        <w:sz w:val="18"/>
        <w:szCs w:val="18"/>
      </w:rPr>
      <w:t>I</w:t>
    </w:r>
    <w:r w:rsidR="00DD41E8">
      <w:rPr>
        <w:rFonts w:ascii="Century Gothic" w:hAnsi="Century Gothic"/>
        <w:sz w:val="18"/>
        <w:szCs w:val="18"/>
      </w:rPr>
      <w:t>I</w:t>
    </w:r>
    <w:r w:rsidR="00206B29">
      <w:rPr>
        <w:rFonts w:ascii="Century Gothic" w:hAnsi="Century Gothic"/>
        <w:sz w:val="18"/>
        <w:szCs w:val="18"/>
      </w:rPr>
      <w:t xml:space="preserve">I </w:t>
    </w:r>
    <w:r w:rsidR="00A80495" w:rsidRPr="00A80495">
      <w:rPr>
        <w:rFonts w:ascii="Century Gothic" w:hAnsi="Century Gothic"/>
        <w:sz w:val="18"/>
        <w:szCs w:val="18"/>
      </w:rPr>
      <w:t xml:space="preserve"> Convocatoria de Ayudas </w:t>
    </w:r>
    <w:r w:rsidR="003330E8">
      <w:rPr>
        <w:rFonts w:ascii="Century Gothic" w:hAnsi="Century Gothic"/>
        <w:sz w:val="18"/>
        <w:szCs w:val="18"/>
      </w:rPr>
      <w:t>a la    INNOVACIÓ</w:t>
    </w:r>
    <w:r w:rsidR="00206B29">
      <w:rPr>
        <w:rFonts w:ascii="Century Gothic" w:hAnsi="Century Gothic"/>
        <w:sz w:val="18"/>
        <w:szCs w:val="18"/>
      </w:rPr>
      <w:t>N</w:t>
    </w:r>
    <w:r w:rsidR="003330E8">
      <w:rPr>
        <w:rFonts w:ascii="Century Gothic" w:hAnsi="Century Gothic"/>
        <w:sz w:val="18"/>
        <w:szCs w:val="18"/>
      </w:rPr>
      <w:t xml:space="preserve"> Y MEJORA DOCENTE</w:t>
    </w:r>
    <w:r w:rsidR="00206B29">
      <w:rPr>
        <w:rFonts w:ascii="Century Gothic" w:hAnsi="Century Gothic"/>
        <w:sz w:val="18"/>
        <w:szCs w:val="18"/>
      </w:rPr>
      <w:t xml:space="preserve"> </w:t>
    </w:r>
    <w:r>
      <w:rPr>
        <w:rFonts w:ascii="Century Gothic" w:hAnsi="Century Gothic"/>
        <w:sz w:val="18"/>
        <w:szCs w:val="18"/>
      </w:rPr>
      <w:t xml:space="preserve">  </w:t>
    </w:r>
    <w:r w:rsidR="003330E8">
      <w:rPr>
        <w:rFonts w:ascii="Century Gothic" w:hAnsi="Century Gothic"/>
        <w:sz w:val="18"/>
        <w:szCs w:val="18"/>
      </w:rPr>
      <w:t xml:space="preserve">Convocatoria </w:t>
    </w:r>
    <w:r w:rsidR="007D484F">
      <w:rPr>
        <w:rFonts w:ascii="Century Gothic" w:hAnsi="Century Gothic"/>
        <w:sz w:val="18"/>
        <w:szCs w:val="1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B"/>
    <w:rsid w:val="00000C06"/>
    <w:rsid w:val="000A6FAD"/>
    <w:rsid w:val="0017693A"/>
    <w:rsid w:val="001E613B"/>
    <w:rsid w:val="00206B29"/>
    <w:rsid w:val="0021488C"/>
    <w:rsid w:val="00230002"/>
    <w:rsid w:val="00235964"/>
    <w:rsid w:val="00271390"/>
    <w:rsid w:val="002F7DA4"/>
    <w:rsid w:val="003330E8"/>
    <w:rsid w:val="003A4205"/>
    <w:rsid w:val="00412396"/>
    <w:rsid w:val="004241E9"/>
    <w:rsid w:val="004720C5"/>
    <w:rsid w:val="00621B96"/>
    <w:rsid w:val="006570E0"/>
    <w:rsid w:val="006B564D"/>
    <w:rsid w:val="006B79ED"/>
    <w:rsid w:val="007242FA"/>
    <w:rsid w:val="007401B6"/>
    <w:rsid w:val="007465DE"/>
    <w:rsid w:val="0077645C"/>
    <w:rsid w:val="007A0486"/>
    <w:rsid w:val="007B18A1"/>
    <w:rsid w:val="007D484F"/>
    <w:rsid w:val="008408B0"/>
    <w:rsid w:val="00877DB3"/>
    <w:rsid w:val="008A5ABE"/>
    <w:rsid w:val="008B60A4"/>
    <w:rsid w:val="00A21B7F"/>
    <w:rsid w:val="00A80495"/>
    <w:rsid w:val="00A91DB0"/>
    <w:rsid w:val="00AF4961"/>
    <w:rsid w:val="00B16FA6"/>
    <w:rsid w:val="00CA52FF"/>
    <w:rsid w:val="00CE13C5"/>
    <w:rsid w:val="00D928F1"/>
    <w:rsid w:val="00DD41E8"/>
    <w:rsid w:val="00E16AE5"/>
    <w:rsid w:val="00E65090"/>
    <w:rsid w:val="00E75991"/>
    <w:rsid w:val="00E975C1"/>
    <w:rsid w:val="00EC52D9"/>
    <w:rsid w:val="00ED0DBF"/>
    <w:rsid w:val="00F02793"/>
    <w:rsid w:val="00F26D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36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4D"/>
    <w:rPr>
      <w:sz w:val="24"/>
      <w:szCs w:val="24"/>
    </w:rPr>
  </w:style>
  <w:style w:type="paragraph" w:styleId="Ttulo1">
    <w:name w:val="heading 1"/>
    <w:basedOn w:val="Normal"/>
    <w:next w:val="Normal"/>
    <w:link w:val="Ttulo1Car"/>
    <w:uiPriority w:val="9"/>
    <w:qFormat/>
    <w:rsid w:val="006B564D"/>
    <w:pPr>
      <w:keepNext/>
      <w:outlineLvl w:val="0"/>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7BD6"/>
    <w:rPr>
      <w:rFonts w:ascii="Cambria" w:eastAsia="Times New Roman" w:hAnsi="Cambria" w:cs="Times New Roman"/>
      <w:b/>
      <w:bCs/>
      <w:kern w:val="32"/>
      <w:sz w:val="32"/>
      <w:szCs w:val="32"/>
    </w:rPr>
  </w:style>
  <w:style w:type="paragraph" w:styleId="Piedepgina">
    <w:name w:val="footer"/>
    <w:basedOn w:val="Normal"/>
    <w:link w:val="PiedepginaCar"/>
    <w:uiPriority w:val="99"/>
    <w:rsid w:val="006B564D"/>
    <w:pPr>
      <w:tabs>
        <w:tab w:val="center" w:pos="4252"/>
        <w:tab w:val="right" w:pos="8504"/>
      </w:tabs>
    </w:pPr>
  </w:style>
  <w:style w:type="character" w:customStyle="1" w:styleId="PiedepginaCar">
    <w:name w:val="Pie de página Car"/>
    <w:basedOn w:val="Fuentedeprrafopredeter"/>
    <w:link w:val="Piedepgina"/>
    <w:uiPriority w:val="99"/>
    <w:rsid w:val="00037BD6"/>
    <w:rPr>
      <w:sz w:val="24"/>
      <w:szCs w:val="24"/>
    </w:rPr>
  </w:style>
  <w:style w:type="paragraph" w:styleId="Ttulo">
    <w:name w:val="Title"/>
    <w:basedOn w:val="Normal"/>
    <w:link w:val="TtuloCar"/>
    <w:uiPriority w:val="10"/>
    <w:qFormat/>
    <w:rsid w:val="006B564D"/>
    <w:pPr>
      <w:jc w:val="center"/>
    </w:pPr>
    <w:rPr>
      <w:rFonts w:ascii="Arial" w:hAnsi="Arial" w:cs="Arial"/>
      <w:b/>
      <w:bCs/>
      <w:sz w:val="20"/>
      <w:szCs w:val="20"/>
    </w:rPr>
  </w:style>
  <w:style w:type="character" w:customStyle="1" w:styleId="TtuloCar">
    <w:name w:val="Título Car"/>
    <w:basedOn w:val="Fuentedeprrafopredeter"/>
    <w:link w:val="Ttulo"/>
    <w:uiPriority w:val="10"/>
    <w:rsid w:val="00037BD6"/>
    <w:rPr>
      <w:rFonts w:ascii="Cambria" w:eastAsia="Times New Roman" w:hAnsi="Cambria" w:cs="Times New Roman"/>
      <w:b/>
      <w:bCs/>
      <w:kern w:val="28"/>
      <w:sz w:val="32"/>
      <w:szCs w:val="32"/>
    </w:rPr>
  </w:style>
  <w:style w:type="paragraph" w:styleId="Encabezado">
    <w:name w:val="header"/>
    <w:basedOn w:val="Normal"/>
    <w:link w:val="EncabezadoCar"/>
    <w:uiPriority w:val="99"/>
    <w:unhideWhenUsed/>
    <w:rsid w:val="0077645C"/>
    <w:pPr>
      <w:tabs>
        <w:tab w:val="center" w:pos="4252"/>
        <w:tab w:val="right" w:pos="8504"/>
      </w:tabs>
    </w:pPr>
  </w:style>
  <w:style w:type="character" w:customStyle="1" w:styleId="EncabezadoCar">
    <w:name w:val="Encabezado Car"/>
    <w:basedOn w:val="Fuentedeprrafopredeter"/>
    <w:link w:val="Encabezado"/>
    <w:uiPriority w:val="99"/>
    <w:locked/>
    <w:rsid w:val="0077645C"/>
    <w:rPr>
      <w:rFonts w:cs="Times New Roman"/>
      <w:sz w:val="24"/>
      <w:szCs w:val="24"/>
    </w:rPr>
  </w:style>
  <w:style w:type="table" w:styleId="Tablaconcuadrcula">
    <w:name w:val="Table Grid"/>
    <w:basedOn w:val="Tablanormal"/>
    <w:uiPriority w:val="59"/>
    <w:rsid w:val="00A91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8408B0"/>
    <w:pPr>
      <w:spacing w:after="200" w:line="276" w:lineRule="auto"/>
      <w:ind w:left="720"/>
      <w:contextualSpacing/>
    </w:pPr>
    <w:rPr>
      <w:rFonts w:ascii="Calibri" w:hAnsi="Calibri"/>
      <w:sz w:val="22"/>
      <w:szCs w:val="22"/>
      <w:lang w:eastAsia="en-US"/>
    </w:rPr>
  </w:style>
  <w:style w:type="table" w:styleId="Sombreadomediano2-nfasis1">
    <w:name w:val="Medium Shading 2 Accent 1"/>
    <w:basedOn w:val="Tablanormal"/>
    <w:uiPriority w:val="64"/>
    <w:rsid w:val="00A8049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877DB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D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4D"/>
    <w:rPr>
      <w:sz w:val="24"/>
      <w:szCs w:val="24"/>
    </w:rPr>
  </w:style>
  <w:style w:type="paragraph" w:styleId="Ttulo1">
    <w:name w:val="heading 1"/>
    <w:basedOn w:val="Normal"/>
    <w:next w:val="Normal"/>
    <w:link w:val="Ttulo1Car"/>
    <w:uiPriority w:val="9"/>
    <w:qFormat/>
    <w:rsid w:val="006B564D"/>
    <w:pPr>
      <w:keepNext/>
      <w:outlineLvl w:val="0"/>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7BD6"/>
    <w:rPr>
      <w:rFonts w:ascii="Cambria" w:eastAsia="Times New Roman" w:hAnsi="Cambria" w:cs="Times New Roman"/>
      <w:b/>
      <w:bCs/>
      <w:kern w:val="32"/>
      <w:sz w:val="32"/>
      <w:szCs w:val="32"/>
    </w:rPr>
  </w:style>
  <w:style w:type="paragraph" w:styleId="Piedepgina">
    <w:name w:val="footer"/>
    <w:basedOn w:val="Normal"/>
    <w:link w:val="PiedepginaCar"/>
    <w:uiPriority w:val="99"/>
    <w:rsid w:val="006B564D"/>
    <w:pPr>
      <w:tabs>
        <w:tab w:val="center" w:pos="4252"/>
        <w:tab w:val="right" w:pos="8504"/>
      </w:tabs>
    </w:pPr>
  </w:style>
  <w:style w:type="character" w:customStyle="1" w:styleId="PiedepginaCar">
    <w:name w:val="Pie de página Car"/>
    <w:basedOn w:val="Fuentedeprrafopredeter"/>
    <w:link w:val="Piedepgina"/>
    <w:uiPriority w:val="99"/>
    <w:rsid w:val="00037BD6"/>
    <w:rPr>
      <w:sz w:val="24"/>
      <w:szCs w:val="24"/>
    </w:rPr>
  </w:style>
  <w:style w:type="paragraph" w:styleId="Ttulo">
    <w:name w:val="Title"/>
    <w:basedOn w:val="Normal"/>
    <w:link w:val="TtuloCar"/>
    <w:uiPriority w:val="10"/>
    <w:qFormat/>
    <w:rsid w:val="006B564D"/>
    <w:pPr>
      <w:jc w:val="center"/>
    </w:pPr>
    <w:rPr>
      <w:rFonts w:ascii="Arial" w:hAnsi="Arial" w:cs="Arial"/>
      <w:b/>
      <w:bCs/>
      <w:sz w:val="20"/>
      <w:szCs w:val="20"/>
    </w:rPr>
  </w:style>
  <w:style w:type="character" w:customStyle="1" w:styleId="TtuloCar">
    <w:name w:val="Título Car"/>
    <w:basedOn w:val="Fuentedeprrafopredeter"/>
    <w:link w:val="Ttulo"/>
    <w:uiPriority w:val="10"/>
    <w:rsid w:val="00037BD6"/>
    <w:rPr>
      <w:rFonts w:ascii="Cambria" w:eastAsia="Times New Roman" w:hAnsi="Cambria" w:cs="Times New Roman"/>
      <w:b/>
      <w:bCs/>
      <w:kern w:val="28"/>
      <w:sz w:val="32"/>
      <w:szCs w:val="32"/>
    </w:rPr>
  </w:style>
  <w:style w:type="paragraph" w:styleId="Encabezado">
    <w:name w:val="header"/>
    <w:basedOn w:val="Normal"/>
    <w:link w:val="EncabezadoCar"/>
    <w:uiPriority w:val="99"/>
    <w:unhideWhenUsed/>
    <w:rsid w:val="0077645C"/>
    <w:pPr>
      <w:tabs>
        <w:tab w:val="center" w:pos="4252"/>
        <w:tab w:val="right" w:pos="8504"/>
      </w:tabs>
    </w:pPr>
  </w:style>
  <w:style w:type="character" w:customStyle="1" w:styleId="EncabezadoCar">
    <w:name w:val="Encabezado Car"/>
    <w:basedOn w:val="Fuentedeprrafopredeter"/>
    <w:link w:val="Encabezado"/>
    <w:uiPriority w:val="99"/>
    <w:locked/>
    <w:rsid w:val="0077645C"/>
    <w:rPr>
      <w:rFonts w:cs="Times New Roman"/>
      <w:sz w:val="24"/>
      <w:szCs w:val="24"/>
    </w:rPr>
  </w:style>
  <w:style w:type="table" w:styleId="Tablaconcuadrcula">
    <w:name w:val="Table Grid"/>
    <w:basedOn w:val="Tablanormal"/>
    <w:uiPriority w:val="59"/>
    <w:rsid w:val="00A91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8408B0"/>
    <w:pPr>
      <w:spacing w:after="200" w:line="276" w:lineRule="auto"/>
      <w:ind w:left="720"/>
      <w:contextualSpacing/>
    </w:pPr>
    <w:rPr>
      <w:rFonts w:ascii="Calibri" w:hAnsi="Calibri"/>
      <w:sz w:val="22"/>
      <w:szCs w:val="22"/>
      <w:lang w:eastAsia="en-US"/>
    </w:rPr>
  </w:style>
  <w:style w:type="table" w:styleId="Sombreadomediano2-nfasis1">
    <w:name w:val="Medium Shading 2 Accent 1"/>
    <w:basedOn w:val="Tablanormal"/>
    <w:uiPriority w:val="64"/>
    <w:rsid w:val="00A8049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877DB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679</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PROGRAMA PROPIO DE FOMENTO Y DESARROLLO DE LA INVESTIGACIÓN</vt:lpstr>
    </vt:vector>
  </TitlesOfParts>
  <Company>UFV</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PROPIO DE FOMENTO Y DESARROLLO DE LA INVESTIGACIÓN</dc:title>
  <dc:subject/>
  <dc:creator>eva.ramon</dc:creator>
  <cp:keywords/>
  <dc:description/>
  <cp:lastModifiedBy>Stefano Czz</cp:lastModifiedBy>
  <cp:revision>2</cp:revision>
  <cp:lastPrinted>2010-10-04T13:11:00Z</cp:lastPrinted>
  <dcterms:created xsi:type="dcterms:W3CDTF">2016-09-30T12:58:00Z</dcterms:created>
  <dcterms:modified xsi:type="dcterms:W3CDTF">2016-09-30T12:58:00Z</dcterms:modified>
</cp:coreProperties>
</file>